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07" w:rsidRDefault="00770E2C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BF4A07" w:rsidRDefault="00770E2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BF4A07" w:rsidRDefault="00770E2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08FA3F" wp14:editId="297506C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8C14CE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月1</w:t>
      </w:r>
      <w:r w:rsidR="008C14CE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BF4A07" w:rsidRDefault="00770E2C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991A323" wp14:editId="332C3AF3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_Hlk177708503"/>
      <w:bookmarkStart w:id="9" w:name="OLE_LINK18"/>
      <w:bookmarkStart w:id="10" w:name="OLE_LINK10"/>
      <w:bookmarkStart w:id="11" w:name="_Hlk198701847"/>
      <w:bookmarkStart w:id="12" w:name="OLE_LINK12"/>
      <w:bookmarkStart w:id="13" w:name="OLE_LINK13"/>
      <w:bookmarkStart w:id="14" w:name="_Hlk176671844"/>
      <w:bookmarkStart w:id="15" w:name="_Hlk181769096"/>
      <w:r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全省晴天间多云</w:t>
      </w:r>
      <w:r w:rsid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大部地区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最低气温</w:t>
      </w:r>
      <w:r w:rsidR="00F9437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回升</w:t>
      </w:r>
    </w:p>
    <w:p w:rsidR="0047554E" w:rsidRPr="00306C34" w:rsidRDefault="00770E2C" w:rsidP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BF60CC">
        <w:rPr>
          <w:rFonts w:ascii="仿宋_GB2312" w:eastAsia="仿宋_GB2312" w:hint="eastAsia"/>
          <w:sz w:val="32"/>
          <w:szCs w:val="32"/>
        </w:rPr>
        <w:t>昨日</w:t>
      </w:r>
      <w:r w:rsidR="00D070B1" w:rsidRPr="00BF60CC">
        <w:rPr>
          <w:rFonts w:ascii="仿宋_GB2312" w:eastAsia="仿宋_GB2312" w:hint="eastAsia"/>
          <w:sz w:val="32"/>
          <w:szCs w:val="32"/>
        </w:rPr>
        <w:t>全省大部以</w:t>
      </w:r>
      <w:r w:rsidR="007C330F" w:rsidRPr="007C330F">
        <w:rPr>
          <w:rFonts w:ascii="仿宋_GB2312" w:eastAsia="仿宋_GB2312" w:hint="eastAsia"/>
          <w:sz w:val="32"/>
          <w:szCs w:val="32"/>
        </w:rPr>
        <w:t>晴天间多云</w:t>
      </w:r>
      <w:r w:rsidR="00D070B1" w:rsidRPr="00BF60CC">
        <w:rPr>
          <w:rFonts w:ascii="仿宋_GB2312" w:eastAsia="仿宋_GB2312" w:hint="eastAsia"/>
          <w:sz w:val="32"/>
          <w:szCs w:val="32"/>
        </w:rPr>
        <w:t>天气为主，</w:t>
      </w:r>
      <w:r w:rsidRPr="00BF60CC">
        <w:rPr>
          <w:rFonts w:ascii="仿宋_GB2312" w:eastAsia="仿宋_GB2312" w:hint="eastAsia"/>
          <w:bCs/>
          <w:sz w:val="32"/>
          <w:szCs w:val="32"/>
        </w:rPr>
        <w:t>最高气温-</w:t>
      </w:r>
      <w:r w:rsidR="008C14CE">
        <w:rPr>
          <w:rFonts w:ascii="仿宋_GB2312" w:eastAsia="仿宋_GB2312"/>
          <w:bCs/>
          <w:sz w:val="32"/>
          <w:szCs w:val="32"/>
        </w:rPr>
        <w:t>1</w:t>
      </w:r>
      <w:r w:rsidRPr="00BF60CC">
        <w:rPr>
          <w:rFonts w:ascii="仿宋_GB2312" w:eastAsia="仿宋_GB2312" w:hint="eastAsia"/>
          <w:bCs/>
          <w:sz w:val="32"/>
          <w:szCs w:val="32"/>
        </w:rPr>
        <w:t>～1</w:t>
      </w:r>
      <w:r w:rsidR="008C14CE">
        <w:rPr>
          <w:rFonts w:ascii="仿宋_GB2312" w:eastAsia="仿宋_GB2312"/>
          <w:bCs/>
          <w:sz w:val="32"/>
          <w:szCs w:val="32"/>
        </w:rPr>
        <w:t>4</w:t>
      </w:r>
      <w:r w:rsidRPr="00BF60CC">
        <w:rPr>
          <w:rFonts w:ascii="仿宋_GB2312" w:eastAsia="仿宋_GB2312" w:hint="eastAsia"/>
          <w:bCs/>
          <w:sz w:val="32"/>
          <w:szCs w:val="32"/>
        </w:rPr>
        <w:t>℃，最高</w:t>
      </w:r>
      <w:r w:rsidR="008C14CE" w:rsidRPr="008C14CE">
        <w:rPr>
          <w:rFonts w:ascii="仿宋_GB2312" w:eastAsia="仿宋_GB2312" w:hint="eastAsia"/>
          <w:bCs/>
          <w:sz w:val="32"/>
          <w:szCs w:val="32"/>
        </w:rPr>
        <w:t>白河14.4℃</w:t>
      </w:r>
      <w:r w:rsidRPr="00BF60CC">
        <w:rPr>
          <w:rFonts w:ascii="仿宋_GB2312" w:eastAsia="仿宋_GB2312" w:hint="eastAsia"/>
          <w:bCs/>
          <w:sz w:val="32"/>
          <w:szCs w:val="32"/>
        </w:rPr>
        <w:t>，西安站</w:t>
      </w:r>
      <w:r w:rsidR="008C14CE">
        <w:rPr>
          <w:rFonts w:ascii="仿宋_GB2312" w:eastAsia="仿宋_GB2312"/>
          <w:bCs/>
          <w:sz w:val="32"/>
          <w:szCs w:val="32"/>
        </w:rPr>
        <w:t>7.7</w:t>
      </w:r>
      <w:r w:rsidRPr="00BF60CC">
        <w:rPr>
          <w:rFonts w:ascii="仿宋_GB2312" w:eastAsia="仿宋_GB2312" w:hint="eastAsia"/>
          <w:bCs/>
          <w:sz w:val="32"/>
          <w:szCs w:val="32"/>
        </w:rPr>
        <w:t>℃</w:t>
      </w:r>
      <w:r w:rsidRPr="00BF60CC">
        <w:rPr>
          <w:rFonts w:ascii="仿宋_GB2312" w:eastAsia="仿宋_GB2312" w:hint="eastAsia"/>
          <w:sz w:val="32"/>
          <w:szCs w:val="32"/>
        </w:rPr>
        <w:t>。</w:t>
      </w:r>
      <w:r w:rsidRPr="00306C34">
        <w:rPr>
          <w:rFonts w:ascii="仿宋_GB2312" w:eastAsia="仿宋_GB2312" w:hint="eastAsia"/>
          <w:sz w:val="32"/>
          <w:szCs w:val="32"/>
        </w:rPr>
        <w:t>今晨（截至06时）全省</w:t>
      </w:r>
      <w:r w:rsidR="00306C34">
        <w:rPr>
          <w:rFonts w:ascii="仿宋_GB2312" w:eastAsia="仿宋_GB2312" w:hint="eastAsia"/>
          <w:sz w:val="32"/>
          <w:szCs w:val="32"/>
        </w:rPr>
        <w:t>大部最低气温</w:t>
      </w:r>
      <w:r w:rsidR="00F9437B">
        <w:rPr>
          <w:rFonts w:ascii="仿宋_GB2312" w:eastAsia="仿宋_GB2312" w:hint="eastAsia"/>
          <w:sz w:val="32"/>
          <w:szCs w:val="32"/>
        </w:rPr>
        <w:t>回升2～13</w:t>
      </w:r>
      <w:r w:rsidR="00306C34" w:rsidRPr="00306C34">
        <w:rPr>
          <w:rFonts w:ascii="仿宋_GB2312" w:eastAsia="仿宋_GB2312" w:hint="eastAsia"/>
          <w:sz w:val="32"/>
          <w:szCs w:val="32"/>
        </w:rPr>
        <w:t>℃，</w:t>
      </w:r>
      <w:r w:rsidR="00F9437B">
        <w:rPr>
          <w:rFonts w:ascii="仿宋_GB2312" w:eastAsia="仿宋_GB2312" w:hint="eastAsia"/>
          <w:sz w:val="32"/>
          <w:szCs w:val="32"/>
        </w:rPr>
        <w:t>升</w:t>
      </w:r>
      <w:r w:rsidR="00306C34">
        <w:rPr>
          <w:rFonts w:ascii="仿宋_GB2312" w:eastAsia="仿宋_GB2312" w:hint="eastAsia"/>
          <w:sz w:val="32"/>
          <w:szCs w:val="32"/>
        </w:rPr>
        <w:t>幅最大</w:t>
      </w:r>
      <w:r w:rsidR="00F9437B">
        <w:rPr>
          <w:rFonts w:ascii="仿宋_GB2312" w:eastAsia="仿宋_GB2312" w:hint="eastAsia"/>
          <w:sz w:val="32"/>
          <w:szCs w:val="32"/>
        </w:rPr>
        <w:t>定边</w:t>
      </w:r>
      <w:proofErr w:type="gramStart"/>
      <w:r w:rsidR="00F9437B" w:rsidRPr="00F9437B">
        <w:rPr>
          <w:rFonts w:ascii="仿宋_GB2312" w:eastAsia="仿宋_GB2312" w:hint="eastAsia"/>
          <w:sz w:val="32"/>
          <w:szCs w:val="32"/>
        </w:rPr>
        <w:t>贺圈五兴庄</w:t>
      </w:r>
      <w:proofErr w:type="gramEnd"/>
      <w:r w:rsidR="00F9437B" w:rsidRPr="00F9437B">
        <w:rPr>
          <w:rFonts w:ascii="仿宋_GB2312" w:eastAsia="仿宋_GB2312" w:hint="eastAsia"/>
          <w:sz w:val="32"/>
          <w:szCs w:val="32"/>
        </w:rPr>
        <w:t>13.3</w:t>
      </w:r>
      <w:r w:rsidR="00306C34" w:rsidRPr="00306C34">
        <w:rPr>
          <w:rFonts w:ascii="仿宋_GB2312" w:eastAsia="仿宋_GB2312" w:hint="eastAsia"/>
          <w:sz w:val="32"/>
          <w:szCs w:val="32"/>
        </w:rPr>
        <w:t>℃</w:t>
      </w:r>
      <w:r w:rsidR="00306C34">
        <w:rPr>
          <w:rFonts w:ascii="仿宋_GB2312" w:eastAsia="仿宋_GB2312" w:hint="eastAsia"/>
          <w:sz w:val="32"/>
          <w:szCs w:val="32"/>
        </w:rPr>
        <w:t>。今晨</w:t>
      </w:r>
      <w:r w:rsidR="00F9437B">
        <w:rPr>
          <w:rFonts w:ascii="仿宋_GB2312" w:eastAsia="仿宋_GB2312" w:hint="eastAsia"/>
          <w:sz w:val="32"/>
          <w:szCs w:val="32"/>
        </w:rPr>
        <w:t>全省共101个区县2142监测站最低气温低于0℃，</w:t>
      </w:r>
      <w:r w:rsidR="00F9437B" w:rsidRPr="00F9437B">
        <w:rPr>
          <w:rFonts w:ascii="仿宋_GB2312" w:eastAsia="仿宋_GB2312" w:hint="eastAsia"/>
          <w:sz w:val="32"/>
          <w:szCs w:val="32"/>
        </w:rPr>
        <w:t>最低气温分布：</w:t>
      </w:r>
      <w:r w:rsidR="00F9437B">
        <w:rPr>
          <w:rFonts w:ascii="仿宋_GB2312" w:eastAsia="仿宋_GB2312" w:hint="eastAsia"/>
          <w:sz w:val="32"/>
          <w:szCs w:val="32"/>
        </w:rPr>
        <w:t>陕北-20～1℃，最低神木</w:t>
      </w:r>
      <w:proofErr w:type="gramStart"/>
      <w:r w:rsidR="00F9437B">
        <w:rPr>
          <w:rFonts w:ascii="仿宋_GB2312" w:eastAsia="仿宋_GB2312" w:hint="eastAsia"/>
          <w:sz w:val="32"/>
          <w:szCs w:val="32"/>
        </w:rPr>
        <w:t>锦界镇</w:t>
      </w:r>
      <w:proofErr w:type="gramEnd"/>
      <w:r w:rsidR="00F9437B">
        <w:rPr>
          <w:rFonts w:ascii="仿宋_GB2312" w:eastAsia="仿宋_GB2312" w:hint="eastAsia"/>
          <w:sz w:val="32"/>
          <w:szCs w:val="32"/>
        </w:rPr>
        <w:t>大树湾站-20.3℃；关中-10～3℃，最低旬邑马栏</w:t>
      </w:r>
      <w:proofErr w:type="gramStart"/>
      <w:r w:rsidR="00F9437B">
        <w:rPr>
          <w:rFonts w:ascii="仿宋_GB2312" w:eastAsia="仿宋_GB2312" w:hint="eastAsia"/>
          <w:sz w:val="32"/>
          <w:szCs w:val="32"/>
        </w:rPr>
        <w:t>金盆站</w:t>
      </w:r>
      <w:proofErr w:type="gramEnd"/>
      <w:r w:rsidR="00F9437B">
        <w:rPr>
          <w:rFonts w:ascii="仿宋_GB2312" w:eastAsia="仿宋_GB2312" w:hint="eastAsia"/>
          <w:sz w:val="32"/>
          <w:szCs w:val="32"/>
        </w:rPr>
        <w:t>-9.9℃，西安站-1.0℃；陕南-8～7℃，最低洛南古城镇站-7.7℃</w:t>
      </w:r>
      <w:r w:rsidRPr="00306C34">
        <w:rPr>
          <w:rFonts w:ascii="仿宋_GB2312" w:eastAsia="仿宋_GB2312" w:hint="eastAsia"/>
          <w:sz w:val="32"/>
          <w:szCs w:val="32"/>
        </w:rPr>
        <w:t>（图</w:t>
      </w:r>
      <w:r w:rsidR="008C0F04" w:rsidRPr="00306C34">
        <w:rPr>
          <w:rFonts w:ascii="仿宋_GB2312" w:eastAsia="仿宋_GB2312"/>
          <w:sz w:val="32"/>
          <w:szCs w:val="32"/>
        </w:rPr>
        <w:t>1</w:t>
      </w:r>
      <w:r w:rsidRPr="00306C34">
        <w:rPr>
          <w:rFonts w:ascii="仿宋_GB2312" w:eastAsia="仿宋_GB2312" w:hint="eastAsia"/>
          <w:sz w:val="32"/>
          <w:szCs w:val="32"/>
        </w:rPr>
        <w:t>）。昨日至今晨</w:t>
      </w:r>
      <w:r w:rsidR="00F9437B">
        <w:rPr>
          <w:rFonts w:ascii="仿宋_GB2312" w:eastAsia="仿宋_GB2312" w:hint="eastAsia"/>
          <w:sz w:val="32"/>
          <w:szCs w:val="32"/>
        </w:rPr>
        <w:t>榆林西部局地、关中西部局地和秦岭山区局地</w:t>
      </w:r>
      <w:bookmarkStart w:id="17" w:name="mark_1"/>
      <w:r w:rsidR="00F9437B">
        <w:rPr>
          <w:rFonts w:ascii="仿宋_GB2312" w:eastAsia="仿宋_GB2312" w:hint="eastAsia"/>
          <w:sz w:val="32"/>
          <w:szCs w:val="32"/>
        </w:rPr>
        <w:t>共13站出现7级及以上阵风，最高太白站24.3米/秒（9级）</w:t>
      </w:r>
      <w:bookmarkEnd w:id="17"/>
      <w:r w:rsidRPr="00306C34">
        <w:rPr>
          <w:rFonts w:ascii="仿宋_GB2312" w:eastAsia="仿宋_GB2312" w:hint="eastAsia"/>
          <w:sz w:val="32"/>
          <w:szCs w:val="32"/>
        </w:rPr>
        <w:t>。</w:t>
      </w:r>
    </w:p>
    <w:p w:rsidR="00BF4A07" w:rsidRPr="00306C34" w:rsidRDefault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6C34">
        <w:rPr>
          <w:rFonts w:ascii="仿宋_GB2312" w:eastAsia="仿宋_GB2312" w:hint="eastAsia"/>
          <w:sz w:val="32"/>
          <w:szCs w:val="32"/>
        </w:rPr>
        <w:t>昨日至今晨全省共发布</w:t>
      </w:r>
      <w:r w:rsidR="00F9437B" w:rsidRPr="00F9437B">
        <w:rPr>
          <w:rFonts w:ascii="仿宋_GB2312" w:eastAsia="仿宋_GB2312" w:hint="eastAsia"/>
          <w:b/>
          <w:sz w:val="32"/>
          <w:szCs w:val="32"/>
        </w:rPr>
        <w:t>道路结冰黄色预警信号</w:t>
      </w:r>
      <w:r w:rsidR="00F9437B">
        <w:rPr>
          <w:rFonts w:ascii="仿宋_GB2312" w:eastAsia="仿宋_GB2312" w:hint="eastAsia"/>
          <w:sz w:val="32"/>
          <w:szCs w:val="32"/>
        </w:rPr>
        <w:t>58期，</w:t>
      </w:r>
      <w:r w:rsidR="00F9437B" w:rsidRPr="00F9437B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F9437B">
        <w:rPr>
          <w:rFonts w:ascii="仿宋_GB2312" w:eastAsia="仿宋_GB2312" w:hint="eastAsia"/>
          <w:sz w:val="32"/>
          <w:szCs w:val="32"/>
        </w:rPr>
        <w:t>1期。</w:t>
      </w:r>
    </w:p>
    <w:p w:rsidR="00BF4A07" w:rsidRPr="00BC1585" w:rsidRDefault="00F9437B" w:rsidP="00F20948">
      <w:pPr>
        <w:tabs>
          <w:tab w:val="left" w:pos="709"/>
        </w:tabs>
        <w:jc w:val="center"/>
        <w:rPr>
          <w:rFonts w:ascii="仿宋_GB2312" w:hAnsi="仿宋"/>
          <w:b/>
          <w:bCs/>
          <w:sz w:val="24"/>
          <w:highlight w:val="yellow"/>
        </w:rPr>
      </w:pPr>
      <w:r>
        <w:rPr>
          <w:rFonts w:ascii="仿宋_GB2312" w:hAnsi="仿宋"/>
          <w:b/>
          <w:bCs/>
          <w:noProof/>
          <w:sz w:val="24"/>
        </w:rPr>
        <w:lastRenderedPageBreak/>
        <w:drawing>
          <wp:inline distT="0" distB="0" distL="0" distR="0" wp14:anchorId="54832BBE" wp14:editId="4731EB1E">
            <wp:extent cx="2219325" cy="2286000"/>
            <wp:effectExtent l="0" t="0" r="9525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9544" cy="22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Pr="00306C34" w:rsidRDefault="00770E2C" w:rsidP="006870F1">
      <w:pPr>
        <w:tabs>
          <w:tab w:val="left" w:pos="709"/>
        </w:tabs>
        <w:ind w:firstLineChars="200" w:firstLine="482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805A3B" w:rsidRPr="00306C34">
        <w:rPr>
          <w:rFonts w:ascii="仿宋_GB2312" w:eastAsia="仿宋_GB2312" w:hAnsi="仿宋"/>
          <w:b/>
          <w:bCs/>
          <w:sz w:val="24"/>
          <w:szCs w:val="24"/>
        </w:rPr>
        <w:t>1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D4572F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1</w:t>
      </w:r>
      <w:r w:rsidR="008C14CE">
        <w:rPr>
          <w:rFonts w:ascii="仿宋_GB2312" w:eastAsia="仿宋_GB2312" w:hAnsi="仿宋"/>
          <w:b/>
          <w:bCs/>
          <w:sz w:val="24"/>
          <w:szCs w:val="24"/>
        </w:rPr>
        <w:t>5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日00时-06时</w:t>
      </w:r>
      <w:r w:rsidR="00D4572F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分布图</w:t>
      </w:r>
    </w:p>
    <w:bookmarkEnd w:id="16"/>
    <w:p w:rsidR="00BF4A07" w:rsidRDefault="00770E2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42DE4FD3" wp14:editId="65A9196F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A07" w:rsidRPr="00A936A1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spacing w:val="-10"/>
          <w:kern w:val="0"/>
          <w:sz w:val="36"/>
          <w:szCs w:val="36"/>
        </w:rPr>
      </w:pPr>
      <w:bookmarkStart w:id="18" w:name="_Hlk198701922"/>
      <w:bookmarkStart w:id="19" w:name="OLE_LINK7"/>
      <w:bookmarkStart w:id="20" w:name="_Hlk197233888"/>
      <w:bookmarkStart w:id="21" w:name="OLE_LINK15"/>
      <w:bookmarkStart w:id="22" w:name="_Hlk159995000"/>
      <w:bookmarkStart w:id="23" w:name="_Hlk167944242"/>
      <w:bookmarkStart w:id="24" w:name="_Hlk126273475"/>
      <w:r w:rsidRPr="00A936A1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预计</w:t>
      </w:r>
      <w:r w:rsidR="006D7B63" w:rsidRPr="006D7B63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今日全省大部以晴到多云天气为主</w:t>
      </w:r>
    </w:p>
    <w:p w:rsidR="00BF4A07" w:rsidRPr="0056466D" w:rsidRDefault="00770E2C" w:rsidP="00F9437B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陕北、关中、陕南东部晴天间多云，陕南西部阴天转多云。</w:t>
      </w:r>
      <w:r w:rsidR="00F9437B" w:rsidRPr="00F9437B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全省晴天间多云。陕北西部有3</w:t>
      </w:r>
      <w:r w:rsidR="002B2B29" w:rsidRPr="002B2B2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4级（3.4</w:t>
      </w:r>
      <w:r w:rsidR="002B2B2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7C4CC9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）偏西风，阵风5</w:t>
      </w:r>
      <w:r w:rsidR="002B2B29" w:rsidRPr="002B2B2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6级（8</w:t>
      </w:r>
      <w:r w:rsidR="002B2B2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7C4CC9" w:rsidRPr="007C4CC9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7C4CC9" w:rsidRPr="00A936A1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82124">
        <w:rPr>
          <w:rFonts w:ascii="仿宋_GB2312" w:eastAsia="仿宋_GB2312" w:hAnsi="Times New Roman" w:hint="eastAsia"/>
          <w:bCs/>
          <w:sz w:val="32"/>
          <w:szCs w:val="32"/>
        </w:rPr>
        <w:t>吴起、志丹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等地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森林草原火险气象等级为</w:t>
      </w:r>
      <w:r w:rsidR="00BF03DA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级（</w:t>
      </w:r>
      <w:r w:rsidR="00BF03DA" w:rsidRPr="00BF03DA">
        <w:rPr>
          <w:rFonts w:ascii="仿宋_GB2312" w:eastAsia="仿宋_GB2312" w:hAnsi="Times New Roman" w:hint="eastAsia"/>
          <w:bCs/>
          <w:sz w:val="32"/>
          <w:szCs w:val="32"/>
        </w:rPr>
        <w:t>较高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危险）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7C4CC9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，需</w:t>
      </w:r>
      <w:r w:rsidR="00770C8C">
        <w:rPr>
          <w:rFonts w:ascii="仿宋_GB2312" w:eastAsia="仿宋_GB2312" w:hAnsi="Times New Roman" w:hint="eastAsia"/>
          <w:bCs/>
          <w:sz w:val="32"/>
          <w:szCs w:val="32"/>
        </w:rPr>
        <w:t>注意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防范。</w:t>
      </w:r>
      <w:bookmarkStart w:id="26" w:name="_GoBack"/>
      <w:bookmarkEnd w:id="26"/>
    </w:p>
    <w:p w:rsidR="0056466D" w:rsidRDefault="007C4CC9" w:rsidP="006975E9">
      <w:pPr>
        <w:tabs>
          <w:tab w:val="left" w:pos="5387"/>
        </w:tabs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2591869" cy="281940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IMG_25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869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2124">
        <w:rPr>
          <w:rFonts w:ascii="仿宋_GB2312" w:eastAsia="仿宋_GB2312" w:hAnsi="仿宋"/>
          <w:b/>
          <w:bCs/>
          <w:noProof/>
          <w:sz w:val="24"/>
          <w:szCs w:val="24"/>
        </w:rPr>
        <w:drawing>
          <wp:inline distT="0" distB="0" distL="0" distR="0" wp14:anchorId="2341919D" wp14:editId="257C0928">
            <wp:extent cx="2563091" cy="2819399"/>
            <wp:effectExtent l="0" t="0" r="889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121420-20_day1_hx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6833" cy="284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5E9" w:rsidRPr="00676FC4" w:rsidRDefault="007C4CC9" w:rsidP="006975E9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2 </w:t>
      </w:r>
      <w:r w:rsidRPr="007C4CC9">
        <w:rPr>
          <w:rFonts w:ascii="仿宋_GB2312" w:eastAsia="仿宋_GB2312" w:hAnsi="仿宋" w:hint="eastAsia"/>
          <w:b/>
          <w:bCs/>
          <w:sz w:val="24"/>
          <w:szCs w:val="24"/>
        </w:rPr>
        <w:t>15日08时-16日08时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最大风速预报</w:t>
      </w:r>
      <w:r w:rsidRPr="007C4CC9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6975E9"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3 </w:t>
      </w:r>
      <w:r w:rsidR="006975E9">
        <w:rPr>
          <w:rFonts w:ascii="仿宋_GB2312" w:eastAsia="仿宋_GB2312" w:hAnsi="仿宋"/>
          <w:b/>
          <w:bCs/>
          <w:sz w:val="24"/>
          <w:szCs w:val="24"/>
        </w:rPr>
        <w:t>1</w:t>
      </w:r>
      <w:r w:rsidR="008C14CE">
        <w:rPr>
          <w:rFonts w:ascii="仿宋_GB2312" w:eastAsia="仿宋_GB2312" w:hAnsi="仿宋"/>
          <w:b/>
          <w:bCs/>
          <w:sz w:val="24"/>
          <w:szCs w:val="24"/>
        </w:rPr>
        <w:t>5</w:t>
      </w:r>
      <w:r w:rsidR="006975E9" w:rsidRPr="001500AA">
        <w:rPr>
          <w:rFonts w:ascii="仿宋_GB2312" w:eastAsia="仿宋_GB2312" w:hAnsi="仿宋" w:hint="eastAsia"/>
          <w:b/>
          <w:bCs/>
          <w:sz w:val="24"/>
          <w:szCs w:val="24"/>
        </w:rPr>
        <w:t>日森林草原火险气象等级预报图</w:t>
      </w:r>
    </w:p>
    <w:p w:rsidR="00BF4A07" w:rsidRDefault="008C14CE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lastRenderedPageBreak/>
        <w:t>16日：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陕北、关中晴天间多云，陕南多云间晴天。陕北中西部有4级左右（5.5～7.9米/秒）西北风，阵风可达6级（10.8～13.8米/秒）。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17日：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全省晴天间多云。陕北西部有4级左右（5.5～7.9米/秒）偏南风，阵风6～7级（10.8～17.1米/秒）。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18日：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19日：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20日：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全省多云转阴天，陕北北部局地、秦岭山区有雨夹雪或小雪，关中南部、陕南有小雨或雨夹雪。陕北、关中北部有6～7级偏北风，全省</w:t>
      </w:r>
      <w:proofErr w:type="gramStart"/>
      <w:r>
        <w:rPr>
          <w:rFonts w:ascii="仿宋_GB2312" w:eastAsia="仿宋_GB2312" w:hAnsi="Times New Roman" w:hint="eastAsia"/>
          <w:bCs/>
          <w:sz w:val="32"/>
          <w:szCs w:val="32"/>
        </w:rPr>
        <w:t>大部日</w:t>
      </w:r>
      <w:proofErr w:type="gramEnd"/>
      <w:r>
        <w:rPr>
          <w:rFonts w:ascii="仿宋_GB2312" w:eastAsia="仿宋_GB2312" w:hAnsi="Times New Roman" w:hint="eastAsia"/>
          <w:bCs/>
          <w:sz w:val="32"/>
          <w:szCs w:val="32"/>
        </w:rPr>
        <w:t>平均气温下降6～8℃、陕北北部局地可达12℃以上。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21日：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全省阴天，陕南南部局地有小雨或雨夹雪。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22日：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全省阴天，陕南东部部分地方有小雨或雨夹雪。陕北、关中北部有6～7级偏北风。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23日：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全省阴天转多云。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24日：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8C14CE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后期天气趋势（25-28日）：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受西北气流共同影响，全省以多云到晴天气为主。</w:t>
      </w:r>
    </w:p>
    <w:p w:rsidR="00BF4A07" w:rsidRDefault="00770E2C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7" w:name="_Hlk117793078"/>
      <w:bookmarkEnd w:id="3"/>
      <w:bookmarkEnd w:id="22"/>
      <w:bookmarkEnd w:id="23"/>
      <w:bookmarkEnd w:id="24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"/>
        <w:gridCol w:w="1323"/>
        <w:gridCol w:w="1322"/>
        <w:gridCol w:w="1103"/>
        <w:gridCol w:w="1322"/>
        <w:gridCol w:w="1103"/>
        <w:gridCol w:w="1322"/>
        <w:gridCol w:w="1103"/>
      </w:tblGrid>
      <w:tr w:rsidR="00BF4A07" w:rsidTr="00F53963">
        <w:trPr>
          <w:trHeight w:hRule="exact" w:val="398"/>
          <w:jc w:val="center"/>
        </w:trPr>
        <w:tc>
          <w:tcPr>
            <w:tcW w:w="370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12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12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594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06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06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F4A07" w:rsidTr="00F53963">
        <w:trPr>
          <w:trHeight w:hRule="exact" w:val="398"/>
          <w:jc w:val="center"/>
        </w:trPr>
        <w:tc>
          <w:tcPr>
            <w:tcW w:w="370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12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2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594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4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4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1～10℃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2～16℃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1～11℃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-10～6℃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-9～5℃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-12～5℃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-9～10℃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-7～9℃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-9～9℃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1～15℃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1～17℃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0～10℃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-3～9℃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-1～18℃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-2～11℃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-2～8℃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0～13℃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1～7℃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-1～8℃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0～12℃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-1～10℃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-4～9℃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-1～17℃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-2～11℃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多云间阴天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2～14℃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2～13℃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2～13℃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2～16℃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2～14℃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1～15℃</w:t>
            </w:r>
          </w:p>
        </w:tc>
      </w:tr>
      <w:tr w:rsidR="007C4CC9" w:rsidTr="00F53963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7C4CC9" w:rsidRDefault="007C4CC9" w:rsidP="008C14CE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晴天间多云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-2～14℃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0～15℃</w:t>
            </w:r>
          </w:p>
        </w:tc>
        <w:tc>
          <w:tcPr>
            <w:tcW w:w="712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7C4CC9" w:rsidRPr="00651A94" w:rsidRDefault="007C4CC9" w:rsidP="00651A94">
            <w:pPr>
              <w:jc w:val="center"/>
              <w:rPr>
                <w:rFonts w:ascii="仿宋_GB2312" w:eastAsia="仿宋_GB2312" w:hint="eastAsia"/>
              </w:rPr>
            </w:pPr>
            <w:r w:rsidRPr="00651A94">
              <w:rPr>
                <w:rFonts w:ascii="仿宋_GB2312" w:eastAsia="仿宋_GB2312" w:hint="eastAsia"/>
              </w:rPr>
              <w:t>-1～14℃</w:t>
            </w:r>
          </w:p>
        </w:tc>
      </w:tr>
    </w:tbl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</w:p>
    <w:p w:rsidR="00BF4A07" w:rsidRDefault="00770E2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80432" wp14:editId="7145C2A2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BF4A07" w:rsidRDefault="00770E2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BF4A07" w:rsidRDefault="00770E2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BF4A07" w:rsidRDefault="00770E2C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8C434" wp14:editId="2E9BC267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8C14CE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:rsidR="00BF4A07" w:rsidRDefault="008C14CE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报告_349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4A07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A42" w:rsidRDefault="00C62A42" w:rsidP="00D070B1">
      <w:r>
        <w:separator/>
      </w:r>
    </w:p>
  </w:endnote>
  <w:endnote w:type="continuationSeparator" w:id="0">
    <w:p w:rsidR="00C62A42" w:rsidRDefault="00C62A42" w:rsidP="00D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A42" w:rsidRDefault="00C62A42" w:rsidP="00D070B1">
      <w:r>
        <w:separator/>
      </w:r>
    </w:p>
  </w:footnote>
  <w:footnote w:type="continuationSeparator" w:id="0">
    <w:p w:rsidR="00C62A42" w:rsidRDefault="00C62A42" w:rsidP="00D07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1793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474B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E7C08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AD5"/>
    <w:rsid w:val="000F5BF9"/>
    <w:rsid w:val="001000C8"/>
    <w:rsid w:val="001007EB"/>
    <w:rsid w:val="00100AC9"/>
    <w:rsid w:val="00100D55"/>
    <w:rsid w:val="00101494"/>
    <w:rsid w:val="00101A70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232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87E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863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37"/>
    <w:rsid w:val="00241A78"/>
    <w:rsid w:val="00241E07"/>
    <w:rsid w:val="0024288F"/>
    <w:rsid w:val="00243DA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B29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6C34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0A44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20E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54E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5C4A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5EA5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66D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124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305D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44C1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94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870F1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5E9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02F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109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5164"/>
    <w:rsid w:val="006D6281"/>
    <w:rsid w:val="006D69C4"/>
    <w:rsid w:val="006D7311"/>
    <w:rsid w:val="006D7B63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8BF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0C8C"/>
    <w:rsid w:val="00770E2C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29D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30F"/>
    <w:rsid w:val="007C3E48"/>
    <w:rsid w:val="007C410D"/>
    <w:rsid w:val="007C4CC9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84A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4D68"/>
    <w:rsid w:val="00805A3B"/>
    <w:rsid w:val="008064DF"/>
    <w:rsid w:val="00807484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2D"/>
    <w:rsid w:val="008C0BFF"/>
    <w:rsid w:val="008C0F04"/>
    <w:rsid w:val="008C14CE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30D9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739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5FB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6A1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25FD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3605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585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5A9"/>
    <w:rsid w:val="00BE46AC"/>
    <w:rsid w:val="00BE4D0D"/>
    <w:rsid w:val="00BE5793"/>
    <w:rsid w:val="00BE5D73"/>
    <w:rsid w:val="00BE6263"/>
    <w:rsid w:val="00BE6EE5"/>
    <w:rsid w:val="00BF0141"/>
    <w:rsid w:val="00BF03DA"/>
    <w:rsid w:val="00BF19C9"/>
    <w:rsid w:val="00BF273A"/>
    <w:rsid w:val="00BF307E"/>
    <w:rsid w:val="00BF343C"/>
    <w:rsid w:val="00BF3F86"/>
    <w:rsid w:val="00BF495F"/>
    <w:rsid w:val="00BF4A07"/>
    <w:rsid w:val="00BF4D86"/>
    <w:rsid w:val="00BF5AB4"/>
    <w:rsid w:val="00BF5ACA"/>
    <w:rsid w:val="00BF60CC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27F8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2A9A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A42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7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0B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72F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525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5FC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3F27"/>
    <w:rsid w:val="00E94176"/>
    <w:rsid w:val="00E94A77"/>
    <w:rsid w:val="00E966A4"/>
    <w:rsid w:val="00E96747"/>
    <w:rsid w:val="00E97579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713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0948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963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37B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5E1807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203999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45CD1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9E0D55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361218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871283"/>
    <w:rsid w:val="5DC42740"/>
    <w:rsid w:val="5DEC23C3"/>
    <w:rsid w:val="5E103F32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2E17C70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A73772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2F38EF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0632"/>
    <w:rsid w:val="79123F14"/>
    <w:rsid w:val="794B1D98"/>
    <w:rsid w:val="79652624"/>
    <w:rsid w:val="799F60E4"/>
    <w:rsid w:val="79CD510E"/>
    <w:rsid w:val="7AFE508C"/>
    <w:rsid w:val="7B6B1BFD"/>
    <w:rsid w:val="7B7C5481"/>
    <w:rsid w:val="7BDB149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Char3"/>
    <w:autoRedefine/>
    <w:uiPriority w:val="99"/>
    <w:semiHidden/>
    <w:unhideWhenUsed/>
    <w:qFormat/>
    <w:pPr>
      <w:snapToGrid w:val="0"/>
      <w:jc w:val="left"/>
    </w:pPr>
  </w:style>
  <w:style w:type="paragraph" w:styleId="a8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note text"/>
    <w:basedOn w:val="a"/>
    <w:link w:val="Char5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6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endnote reference"/>
    <w:autoRedefine/>
    <w:uiPriority w:val="99"/>
    <w:semiHidden/>
    <w:unhideWhenUsed/>
    <w:qFormat/>
    <w:rPr>
      <w:vertAlign w:val="superscript"/>
    </w:rPr>
  </w:style>
  <w:style w:type="character" w:styleId="af0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3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Char21">
    <w:name w:val="页眉 Char2"/>
    <w:basedOn w:val="a0"/>
    <w:link w:val="aa"/>
    <w:uiPriority w:val="99"/>
    <w:qFormat/>
    <w:rPr>
      <w:sz w:val="18"/>
      <w:szCs w:val="18"/>
    </w:rPr>
  </w:style>
  <w:style w:type="character" w:customStyle="1" w:styleId="Char20">
    <w:name w:val="页脚 Char2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4"/>
    <w:next w:val="a4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0">
    <w:name w:val="正文文本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4">
    <w:name w:val="批注框文本 Char"/>
    <w:basedOn w:val="a0"/>
    <w:link w:val="a8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5">
    <w:name w:val="脚注文本 Char"/>
    <w:basedOn w:val="a0"/>
    <w:link w:val="ab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尾注文本 Char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d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5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7">
    <w:name w:val="页眉 Char"/>
    <w:autoRedefine/>
    <w:uiPriority w:val="99"/>
    <w:qFormat/>
    <w:rPr>
      <w:sz w:val="18"/>
      <w:szCs w:val="18"/>
    </w:rPr>
  </w:style>
  <w:style w:type="character" w:customStyle="1" w:styleId="Char8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0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1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2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3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2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2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3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4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3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4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5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Char3"/>
    <w:autoRedefine/>
    <w:uiPriority w:val="99"/>
    <w:semiHidden/>
    <w:unhideWhenUsed/>
    <w:qFormat/>
    <w:pPr>
      <w:snapToGrid w:val="0"/>
      <w:jc w:val="left"/>
    </w:pPr>
  </w:style>
  <w:style w:type="paragraph" w:styleId="a8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note text"/>
    <w:basedOn w:val="a"/>
    <w:link w:val="Char5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6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endnote reference"/>
    <w:autoRedefine/>
    <w:uiPriority w:val="99"/>
    <w:semiHidden/>
    <w:unhideWhenUsed/>
    <w:qFormat/>
    <w:rPr>
      <w:vertAlign w:val="superscript"/>
    </w:rPr>
  </w:style>
  <w:style w:type="character" w:styleId="af0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3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Char21">
    <w:name w:val="页眉 Char2"/>
    <w:basedOn w:val="a0"/>
    <w:link w:val="aa"/>
    <w:uiPriority w:val="99"/>
    <w:qFormat/>
    <w:rPr>
      <w:sz w:val="18"/>
      <w:szCs w:val="18"/>
    </w:rPr>
  </w:style>
  <w:style w:type="character" w:customStyle="1" w:styleId="Char20">
    <w:name w:val="页脚 Char2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4"/>
    <w:next w:val="a4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0">
    <w:name w:val="正文文本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4">
    <w:name w:val="批注框文本 Char"/>
    <w:basedOn w:val="a0"/>
    <w:link w:val="a8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5">
    <w:name w:val="脚注文本 Char"/>
    <w:basedOn w:val="a0"/>
    <w:link w:val="ab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尾注文本 Char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6">
    <w:name w:val="批注主题 Char"/>
    <w:basedOn w:val="Char"/>
    <w:link w:val="ad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5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7">
    <w:name w:val="页眉 Char"/>
    <w:autoRedefine/>
    <w:uiPriority w:val="99"/>
    <w:qFormat/>
    <w:rPr>
      <w:sz w:val="18"/>
      <w:szCs w:val="18"/>
    </w:rPr>
  </w:style>
  <w:style w:type="character" w:customStyle="1" w:styleId="Char8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0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1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2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3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2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2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3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4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3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4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5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7902B3-E600-4D97-8E11-F459E75A7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277</Words>
  <Characters>1583</Characters>
  <Application>Microsoft Office Word</Application>
  <DocSecurity>0</DocSecurity>
  <Lines>13</Lines>
  <Paragraphs>3</Paragraphs>
  <ScaleCrop>false</ScaleCrop>
  <Company>Lenovo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128</cp:revision>
  <cp:lastPrinted>2025-12-14T23:15:00Z</cp:lastPrinted>
  <dcterms:created xsi:type="dcterms:W3CDTF">2025-12-09T01:04:00Z</dcterms:created>
  <dcterms:modified xsi:type="dcterms:W3CDTF">2025-12-14T23:16:00Z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